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CC3B29">
      <w:pPr>
        <w:rPr>
          <w:b/>
          <w:bCs/>
          <w:color w:val="008000"/>
          <w:sz w:val="28"/>
          <w:szCs w:val="28"/>
          <w:lang w:val="de-DE"/>
        </w:rPr>
      </w:pPr>
      <w:r w:rsidRPr="008B7A32">
        <w:rPr>
          <w:b/>
          <w:bCs/>
          <w:color w:val="008000"/>
          <w:sz w:val="28"/>
          <w:szCs w:val="28"/>
          <w:lang w:val="de-DE"/>
        </w:rPr>
        <w:t xml:space="preserve">                                                          </w:t>
      </w:r>
      <w:r>
        <w:rPr>
          <w:b/>
          <w:bCs/>
          <w:color w:val="008000"/>
          <w:sz w:val="28"/>
          <w:szCs w:val="28"/>
          <w:lang w:val="de-DE"/>
        </w:rPr>
        <w:t xml:space="preserve">       </w:t>
      </w:r>
    </w:p>
    <w:p w:rsidR="00833329" w:rsidRPr="008B7A32" w:rsidRDefault="00833329" w:rsidP="00AD70B3">
      <w:pPr>
        <w:jc w:val="center"/>
        <w:rPr>
          <w:b/>
          <w:bCs/>
          <w:color w:val="008000"/>
          <w:sz w:val="28"/>
          <w:szCs w:val="28"/>
          <w:lang w:val="de-DE"/>
        </w:rPr>
      </w:pPr>
      <w:r>
        <w:rPr>
          <w:b/>
          <w:bCs/>
          <w:color w:val="008000"/>
          <w:sz w:val="28"/>
          <w:szCs w:val="28"/>
          <w:lang w:val="de-DE"/>
        </w:rPr>
        <w:t xml:space="preserve">                                                                    </w:t>
      </w:r>
      <w:r w:rsidRPr="008B7A32">
        <w:rPr>
          <w:b/>
          <w:bCs/>
          <w:color w:val="008000"/>
          <w:sz w:val="28"/>
          <w:szCs w:val="28"/>
          <w:lang w:val="de-DE"/>
        </w:rPr>
        <w:t xml:space="preserve"> </w:t>
      </w:r>
    </w:p>
    <w:p w:rsidR="00833329" w:rsidRDefault="00833329" w:rsidP="00AD70B3">
      <w:pPr>
        <w:jc w:val="center"/>
        <w:rPr>
          <w:lang w:val="pt-BR"/>
        </w:rPr>
      </w:pPr>
      <w:r w:rsidRPr="00AD70B3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AD70B3">
      <w:pPr>
        <w:jc w:val="center"/>
        <w:rPr>
          <w:lang w:val="pt-BR"/>
        </w:rPr>
      </w:pPr>
    </w:p>
    <w:p w:rsidR="00833329" w:rsidRPr="00BF493A" w:rsidRDefault="00833329" w:rsidP="00062C33">
      <w:pPr>
        <w:jc w:val="right"/>
        <w:rPr>
          <w:sz w:val="20"/>
          <w:szCs w:val="20"/>
          <w:lang w:val="de-DE"/>
        </w:rPr>
      </w:pPr>
      <w:r w:rsidRPr="00BF493A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BF493A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BF493A">
        <w:rPr>
          <w:sz w:val="20"/>
          <w:szCs w:val="20"/>
          <w:lang w:val="pt-BR"/>
        </w:rPr>
        <w:t>.</w:t>
      </w:r>
    </w:p>
    <w:p w:rsidR="00833329" w:rsidRDefault="00833329" w:rsidP="00993339">
      <w:pPr>
        <w:jc w:val="center"/>
        <w:rPr>
          <w:b/>
          <w:bCs/>
          <w:sz w:val="32"/>
          <w:szCs w:val="32"/>
          <w:lang w:val="de-DE"/>
        </w:rPr>
      </w:pPr>
    </w:p>
    <w:p w:rsidR="00833329" w:rsidRPr="00FD7722" w:rsidRDefault="00833329" w:rsidP="00993339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AD70B3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AD70B3">
        <w:rPr>
          <w:b/>
          <w:bCs/>
          <w:i/>
          <w:iCs/>
          <w:sz w:val="32"/>
          <w:szCs w:val="32"/>
          <w:u w:val="single"/>
          <w:lang w:val="de-DE"/>
        </w:rPr>
        <w:t xml:space="preserve"> </w:t>
      </w:r>
      <w:r w:rsidRPr="00FD7722">
        <w:rPr>
          <w:b/>
          <w:bCs/>
          <w:i/>
          <w:iCs/>
          <w:sz w:val="52"/>
          <w:szCs w:val="52"/>
          <w:u w:val="single"/>
          <w:lang w:val="de-DE"/>
        </w:rPr>
        <w:t>2. C</w:t>
      </w:r>
    </w:p>
    <w:p w:rsidR="00833329" w:rsidRDefault="00833329" w:rsidP="00993339">
      <w:pPr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                    </w:t>
      </w:r>
    </w:p>
    <w:p w:rsidR="00833329" w:rsidRDefault="00833329" w:rsidP="00993339">
      <w:pPr>
        <w:jc w:val="center"/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                                               </w:t>
      </w:r>
    </w:p>
    <w:p w:rsidR="00833329" w:rsidRPr="00AD70B3" w:rsidRDefault="00833329" w:rsidP="00976DA8">
      <w:pPr>
        <w:rPr>
          <w:b/>
          <w:bCs/>
          <w:sz w:val="32"/>
          <w:szCs w:val="32"/>
          <w:lang w:val="de-DE"/>
        </w:rPr>
      </w:pPr>
      <w:r w:rsidRPr="00AD70B3">
        <w:rPr>
          <w:b/>
          <w:bCs/>
          <w:sz w:val="32"/>
          <w:szCs w:val="32"/>
          <w:lang w:val="de-DE"/>
        </w:rPr>
        <w:t xml:space="preserve">ZANIMANJE:  VOZAČ MOTORNOG VOZILA </w:t>
      </w:r>
    </w:p>
    <w:p w:rsidR="00833329" w:rsidRDefault="00833329" w:rsidP="007C27F3">
      <w:pPr>
        <w:jc w:val="center"/>
        <w:rPr>
          <w:b/>
          <w:bCs/>
          <w:lang w:val="de-DE"/>
        </w:rPr>
      </w:pPr>
    </w:p>
    <w:p w:rsidR="00833329" w:rsidRDefault="00833329" w:rsidP="007C27F3">
      <w:pPr>
        <w:jc w:val="center"/>
        <w:rPr>
          <w:b/>
          <w:bCs/>
          <w:lang w:val="de-DE"/>
        </w:rPr>
      </w:pPr>
    </w:p>
    <w:p w:rsidR="00833329" w:rsidRDefault="00833329" w:rsidP="007C27F3">
      <w:pPr>
        <w:jc w:val="center"/>
        <w:rPr>
          <w:b/>
          <w:bCs/>
          <w:lang w:val="de-DE"/>
        </w:rPr>
      </w:pPr>
    </w:p>
    <w:p w:rsidR="00833329" w:rsidRDefault="00833329" w:rsidP="007C27F3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POPIS UDŽBENIKA</w:t>
      </w:r>
    </w:p>
    <w:p w:rsidR="00833329" w:rsidRPr="00777487" w:rsidRDefault="00833329" w:rsidP="007C27F3">
      <w:pPr>
        <w:jc w:val="center"/>
        <w:rPr>
          <w:b/>
          <w:bCs/>
          <w:sz w:val="22"/>
          <w:szCs w:val="22"/>
          <w:lang w:val="de-DE"/>
        </w:rPr>
      </w:pPr>
    </w:p>
    <w:tbl>
      <w:tblPr>
        <w:tblW w:w="955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30"/>
        <w:gridCol w:w="540"/>
        <w:gridCol w:w="2790"/>
        <w:gridCol w:w="1877"/>
        <w:gridCol w:w="1427"/>
        <w:gridCol w:w="1094"/>
      </w:tblGrid>
      <w:tr w:rsidR="00833329" w:rsidRPr="00777487" w:rsidTr="000002D4">
        <w:trPr>
          <w:jc w:val="center"/>
        </w:trPr>
        <w:tc>
          <w:tcPr>
            <w:tcW w:w="1830" w:type="dxa"/>
          </w:tcPr>
          <w:p w:rsidR="00833329" w:rsidRDefault="00833329" w:rsidP="00777487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777487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CE3A7B" w:rsidRDefault="00833329" w:rsidP="00777487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2790" w:type="dxa"/>
          </w:tcPr>
          <w:p w:rsidR="00833329" w:rsidRPr="00CE3A7B" w:rsidRDefault="00833329" w:rsidP="00777487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877" w:type="dxa"/>
          </w:tcPr>
          <w:p w:rsidR="00833329" w:rsidRPr="00CE3A7B" w:rsidRDefault="00833329" w:rsidP="00777487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CE3A7B" w:rsidRDefault="00833329" w:rsidP="00777487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94" w:type="dxa"/>
          </w:tcPr>
          <w:p w:rsidR="00833329" w:rsidRPr="00CE3A7B" w:rsidRDefault="00833329" w:rsidP="00777487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777487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0002D4">
        <w:trPr>
          <w:jc w:val="center"/>
        </w:trPr>
        <w:tc>
          <w:tcPr>
            <w:tcW w:w="1830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5348</w:t>
            </w:r>
          </w:p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1.</w:t>
            </w: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</w:tcPr>
          <w:p w:rsidR="00833329" w:rsidRPr="00CF5E65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Hrvatski jezik i književnost 2: integrirani udžbenik hrvatskog jezika i književnosti</w:t>
            </w:r>
          </w:p>
        </w:tc>
        <w:tc>
          <w:tcPr>
            <w:tcW w:w="1877" w:type="dxa"/>
          </w:tcPr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27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94" w:type="dxa"/>
          </w:tcPr>
          <w:p w:rsidR="00833329" w:rsidRPr="00CF5E65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A22950" w:rsidTr="000002D4">
        <w:trPr>
          <w:jc w:val="center"/>
        </w:trPr>
        <w:tc>
          <w:tcPr>
            <w:tcW w:w="1830" w:type="dxa"/>
          </w:tcPr>
          <w:p w:rsidR="00833329" w:rsidRPr="00CF5E65" w:rsidRDefault="00833329" w:rsidP="00B9329D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3E15A6" w:rsidRDefault="00833329" w:rsidP="00B9329D">
            <w:pPr>
              <w:rPr>
                <w:b/>
                <w:i/>
                <w:sz w:val="20"/>
                <w:szCs w:val="20"/>
                <w:lang w:val="pt-BR"/>
              </w:rPr>
            </w:pPr>
            <w:r w:rsidRPr="003E15A6">
              <w:rPr>
                <w:b/>
                <w:i/>
                <w:sz w:val="20"/>
                <w:szCs w:val="20"/>
                <w:lang w:val="pt-BR"/>
              </w:rPr>
              <w:t>OSTAJE IZ 1. R!</w:t>
            </w:r>
          </w:p>
          <w:p w:rsidR="00833329" w:rsidRPr="00CF5E65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CF5E65" w:rsidRDefault="00833329" w:rsidP="00B9329D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540" w:type="dxa"/>
          </w:tcPr>
          <w:p w:rsidR="00833329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2.</w:t>
            </w:r>
          </w:p>
          <w:p w:rsidR="00833329" w:rsidRPr="00CF5E65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2790" w:type="dxa"/>
          </w:tcPr>
          <w:p w:rsidR="00833329" w:rsidRPr="00CF5E65" w:rsidRDefault="00833329" w:rsidP="00B9329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 xml:space="preserve">New  Headway: elementary: </w:t>
            </w:r>
          </w:p>
          <w:p w:rsidR="00833329" w:rsidRPr="00CF5E65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 xml:space="preserve"> RD</w:t>
            </w:r>
            <w:r w:rsidRPr="00CF5E65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CF5E65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</w:rPr>
              <w:t xml:space="preserve">                 - udžbenik      </w:t>
            </w:r>
          </w:p>
          <w:p w:rsidR="00833329" w:rsidRPr="00CF5E65" w:rsidRDefault="00833329" w:rsidP="00B9329D">
            <w:pPr>
              <w:rPr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</w:rPr>
              <w:t xml:space="preserve">                 - radna bilježnica  </w:t>
            </w:r>
          </w:p>
        </w:tc>
        <w:tc>
          <w:tcPr>
            <w:tcW w:w="1877" w:type="dxa"/>
          </w:tcPr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r w:rsidRPr="00CF5E65">
              <w:rPr>
                <w:bCs/>
                <w:sz w:val="18"/>
                <w:szCs w:val="18"/>
              </w:rPr>
              <w:t>John i Liz Soars</w:t>
            </w:r>
          </w:p>
        </w:tc>
        <w:tc>
          <w:tcPr>
            <w:tcW w:w="1427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:rsidR="00833329" w:rsidRPr="00CF5E65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CF5E65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>101,00</w:t>
            </w:r>
          </w:p>
          <w:p w:rsidR="00833329" w:rsidRPr="00CF5E65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CF5E65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62,00</w:t>
            </w:r>
          </w:p>
          <w:p w:rsidR="00833329" w:rsidRPr="00CF5E65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0002D4">
        <w:trPr>
          <w:jc w:val="center"/>
        </w:trPr>
        <w:tc>
          <w:tcPr>
            <w:tcW w:w="1830" w:type="dxa"/>
          </w:tcPr>
          <w:p w:rsidR="00833329" w:rsidRPr="00CF5E65" w:rsidRDefault="00833329" w:rsidP="002709B8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Njemački jezik</w:t>
            </w:r>
          </w:p>
          <w:p w:rsidR="00833329" w:rsidRPr="00CF5E65" w:rsidRDefault="00833329" w:rsidP="002709B8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1513</w:t>
            </w:r>
          </w:p>
          <w:p w:rsidR="00833329" w:rsidRPr="00CF5E65" w:rsidRDefault="00833329" w:rsidP="002709B8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1512</w:t>
            </w:r>
          </w:p>
        </w:tc>
        <w:tc>
          <w:tcPr>
            <w:tcW w:w="540" w:type="dxa"/>
          </w:tcPr>
          <w:p w:rsidR="00833329" w:rsidRPr="00CF5E65" w:rsidRDefault="00833329" w:rsidP="002709B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  <w:p w:rsidR="00833329" w:rsidRPr="00CF5E65" w:rsidRDefault="00833329" w:rsidP="002709B8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2709B8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790" w:type="dxa"/>
          </w:tcPr>
          <w:p w:rsidR="00833329" w:rsidRPr="00CF5E65" w:rsidRDefault="00833329" w:rsidP="002709B8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Deutsch für den </w:t>
            </w:r>
            <w:proofErr w:type="gramStart"/>
            <w:r w:rsidRPr="00CF5E65">
              <w:rPr>
                <w:b/>
                <w:bCs/>
                <w:sz w:val="18"/>
                <w:szCs w:val="18"/>
              </w:rPr>
              <w:t>beruf  2</w:t>
            </w:r>
            <w:proofErr w:type="gramEnd"/>
            <w:r w:rsidRPr="00CF5E65">
              <w:rPr>
                <w:b/>
                <w:bCs/>
                <w:sz w:val="18"/>
                <w:szCs w:val="18"/>
              </w:rPr>
              <w:t xml:space="preserve">…: </w:t>
            </w:r>
          </w:p>
          <w:p w:rsidR="00833329" w:rsidRPr="00CF5E65" w:rsidRDefault="00833329" w:rsidP="002709B8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CF5E65">
              <w:rPr>
                <w:b/>
                <w:bCs/>
                <w:sz w:val="18"/>
                <w:szCs w:val="18"/>
              </w:rPr>
              <w:t xml:space="preserve">     - udžbenik</w:t>
            </w:r>
          </w:p>
          <w:p w:rsidR="00833329" w:rsidRPr="00CF5E65" w:rsidRDefault="00833329" w:rsidP="002709B8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CF5E65">
              <w:rPr>
                <w:b/>
                <w:bCs/>
                <w:sz w:val="18"/>
                <w:szCs w:val="18"/>
              </w:rPr>
              <w:t xml:space="preserve">  - radna bilježnica</w:t>
            </w:r>
          </w:p>
        </w:tc>
        <w:tc>
          <w:tcPr>
            <w:tcW w:w="1877" w:type="dxa"/>
          </w:tcPr>
          <w:p w:rsidR="00833329" w:rsidRPr="00CF5E65" w:rsidRDefault="00833329" w:rsidP="002709B8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CF5E65" w:rsidRDefault="00833329" w:rsidP="002709B8">
            <w:pPr>
              <w:jc w:val="center"/>
              <w:rPr>
                <w:bCs/>
                <w:sz w:val="18"/>
                <w:szCs w:val="18"/>
              </w:rPr>
            </w:pPr>
            <w:r w:rsidRPr="00CF5E65">
              <w:rPr>
                <w:bCs/>
                <w:sz w:val="18"/>
                <w:szCs w:val="18"/>
              </w:rPr>
              <w:t>Mandekić, Papa</w:t>
            </w:r>
          </w:p>
          <w:p w:rsidR="00833329" w:rsidRPr="00CF5E65" w:rsidRDefault="00833329" w:rsidP="002709B8">
            <w:pPr>
              <w:jc w:val="center"/>
              <w:rPr>
                <w:bCs/>
                <w:sz w:val="18"/>
                <w:szCs w:val="18"/>
              </w:rPr>
            </w:pPr>
            <w:r w:rsidRPr="00CF5E65">
              <w:rPr>
                <w:bCs/>
                <w:sz w:val="18"/>
                <w:szCs w:val="18"/>
              </w:rPr>
              <w:t>Ptiček, Puović</w:t>
            </w:r>
          </w:p>
        </w:tc>
        <w:tc>
          <w:tcPr>
            <w:tcW w:w="1427" w:type="dxa"/>
          </w:tcPr>
          <w:p w:rsidR="00833329" w:rsidRPr="00F00AA7" w:rsidRDefault="00833329" w:rsidP="002709B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270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94" w:type="dxa"/>
          </w:tcPr>
          <w:p w:rsidR="00833329" w:rsidRDefault="00833329" w:rsidP="002709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2709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2709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0002D4">
        <w:trPr>
          <w:jc w:val="center"/>
        </w:trPr>
        <w:tc>
          <w:tcPr>
            <w:tcW w:w="1830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 xml:space="preserve">Vjeronauk 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1709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790" w:type="dxa"/>
          </w:tcPr>
          <w:p w:rsidR="00833329" w:rsidRPr="00CF5E65" w:rsidRDefault="00833329" w:rsidP="002C41FC">
            <w:pPr>
              <w:rPr>
                <w:b/>
                <w:bCs/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</w:rPr>
              <w:t>Odvažni svjedoci: udžbenik</w:t>
            </w:r>
          </w:p>
        </w:tc>
        <w:tc>
          <w:tcPr>
            <w:tcW w:w="1877" w:type="dxa"/>
          </w:tcPr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Gadža, Milanović, Paloš, Vuletić</w:t>
            </w:r>
          </w:p>
        </w:tc>
        <w:tc>
          <w:tcPr>
            <w:tcW w:w="1427" w:type="dxa"/>
          </w:tcPr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94" w:type="dxa"/>
          </w:tcPr>
          <w:p w:rsidR="00833329" w:rsidRPr="00CF5E65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53,00</w:t>
            </w:r>
          </w:p>
        </w:tc>
      </w:tr>
      <w:tr w:rsidR="00833329" w:rsidRPr="00A22950" w:rsidTr="000002D4">
        <w:trPr>
          <w:jc w:val="center"/>
        </w:trPr>
        <w:tc>
          <w:tcPr>
            <w:tcW w:w="1830" w:type="dxa"/>
          </w:tcPr>
          <w:p w:rsidR="00833329" w:rsidRPr="00CF5E65" w:rsidRDefault="00833329" w:rsidP="002C41FC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Etika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3649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  <w:p w:rsidR="00833329" w:rsidRPr="00CF5E65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</w:tcPr>
          <w:p w:rsidR="00833329" w:rsidRPr="00CF5E65" w:rsidRDefault="00833329" w:rsidP="002C41FC">
            <w:pPr>
              <w:rPr>
                <w:b/>
                <w:bCs/>
                <w:sz w:val="20"/>
                <w:szCs w:val="20"/>
              </w:rPr>
            </w:pPr>
            <w:r w:rsidRPr="00CF5E65">
              <w:rPr>
                <w:b/>
                <w:bCs/>
                <w:sz w:val="20"/>
                <w:szCs w:val="20"/>
              </w:rPr>
              <w:t>JA, MI, ONI …: udžbenik etike</w:t>
            </w:r>
          </w:p>
        </w:tc>
        <w:tc>
          <w:tcPr>
            <w:tcW w:w="1877" w:type="dxa"/>
          </w:tcPr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Ćurko, Marušić Brezetić</w:t>
            </w:r>
          </w:p>
        </w:tc>
        <w:tc>
          <w:tcPr>
            <w:tcW w:w="1427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094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</w:t>
            </w:r>
          </w:p>
          <w:p w:rsidR="00833329" w:rsidRPr="00CF5E65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833329" w:rsidRPr="00A22950" w:rsidTr="000002D4">
        <w:trPr>
          <w:trHeight w:val="538"/>
          <w:jc w:val="center"/>
        </w:trPr>
        <w:tc>
          <w:tcPr>
            <w:tcW w:w="1830" w:type="dxa"/>
          </w:tcPr>
          <w:p w:rsidR="00833329" w:rsidRPr="00CF5E65" w:rsidRDefault="00833329" w:rsidP="006C67C3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 xml:space="preserve">Matematika </w:t>
            </w:r>
          </w:p>
          <w:p w:rsidR="00833329" w:rsidRPr="00CF5E65" w:rsidRDefault="00833329" w:rsidP="006C67C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1572</w:t>
            </w:r>
          </w:p>
          <w:p w:rsidR="00833329" w:rsidRPr="00CF5E65" w:rsidRDefault="00833329" w:rsidP="006C67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5F146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790" w:type="dxa"/>
          </w:tcPr>
          <w:p w:rsidR="00833329" w:rsidRPr="00CF5E65" w:rsidRDefault="00833329" w:rsidP="006C67C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Matematika 2: udžbenik i zbirka za 2. raz. trogodišnjih</w:t>
            </w:r>
          </w:p>
          <w:p w:rsidR="00833329" w:rsidRPr="00CF5E65" w:rsidRDefault="00833329" w:rsidP="006C67C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strukovnih škola</w:t>
            </w:r>
          </w:p>
        </w:tc>
        <w:tc>
          <w:tcPr>
            <w:tcW w:w="1877" w:type="dxa"/>
          </w:tcPr>
          <w:p w:rsidR="00833329" w:rsidRPr="00CF5E65" w:rsidRDefault="00833329" w:rsidP="0077748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77748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Varošanec</w:t>
            </w:r>
          </w:p>
        </w:tc>
        <w:tc>
          <w:tcPr>
            <w:tcW w:w="1427" w:type="dxa"/>
          </w:tcPr>
          <w:p w:rsidR="00833329" w:rsidRPr="00777487" w:rsidRDefault="00833329" w:rsidP="0077748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77487" w:rsidRDefault="00833329" w:rsidP="0077748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094" w:type="dxa"/>
          </w:tcPr>
          <w:p w:rsidR="00833329" w:rsidRPr="00CF5E65" w:rsidRDefault="00833329" w:rsidP="0077748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77748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>111,00</w:t>
            </w:r>
          </w:p>
        </w:tc>
      </w:tr>
      <w:tr w:rsidR="00833329" w:rsidRPr="00A22950" w:rsidTr="000002D4">
        <w:trPr>
          <w:trHeight w:val="525"/>
          <w:jc w:val="center"/>
        </w:trPr>
        <w:tc>
          <w:tcPr>
            <w:tcW w:w="1830" w:type="dxa"/>
          </w:tcPr>
          <w:p w:rsidR="00833329" w:rsidRPr="00CF5E65" w:rsidRDefault="00833329" w:rsidP="006C67C3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Geografija</w:t>
            </w:r>
          </w:p>
          <w:p w:rsidR="00833329" w:rsidRPr="00CF5E65" w:rsidRDefault="00833329" w:rsidP="006C67C3">
            <w:pPr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4903</w:t>
            </w:r>
          </w:p>
          <w:p w:rsidR="00833329" w:rsidRPr="00CF5E65" w:rsidRDefault="00833329" w:rsidP="006C67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</w:tcPr>
          <w:p w:rsidR="00833329" w:rsidRPr="00CF5E65" w:rsidRDefault="00833329" w:rsidP="005D431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Geografija 2: udžbenik za 2. razred srednjih strukovnih škola                     </w:t>
            </w:r>
          </w:p>
          <w:p w:rsidR="00833329" w:rsidRPr="00CF5E65" w:rsidRDefault="00833329" w:rsidP="005D431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                        </w:t>
            </w:r>
          </w:p>
        </w:tc>
        <w:tc>
          <w:tcPr>
            <w:tcW w:w="1877" w:type="dxa"/>
          </w:tcPr>
          <w:p w:rsidR="00833329" w:rsidRPr="00CF5E65" w:rsidRDefault="00833329" w:rsidP="00777487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CF5E65" w:rsidRDefault="00833329" w:rsidP="00777487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CF5E65" w:rsidRDefault="00833329" w:rsidP="00777487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CF5E65">
              <w:rPr>
                <w:bCs/>
                <w:sz w:val="18"/>
                <w:szCs w:val="18"/>
                <w:lang w:val="de-DE"/>
              </w:rPr>
              <w:t>Čokonaj, Feletar</w:t>
            </w:r>
          </w:p>
        </w:tc>
        <w:tc>
          <w:tcPr>
            <w:tcW w:w="1427" w:type="dxa"/>
          </w:tcPr>
          <w:p w:rsidR="00833329" w:rsidRDefault="00833329" w:rsidP="00777487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777487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777487" w:rsidRDefault="00833329" w:rsidP="00777487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MERIDIJANI</w:t>
            </w:r>
          </w:p>
        </w:tc>
        <w:tc>
          <w:tcPr>
            <w:tcW w:w="1094" w:type="dxa"/>
          </w:tcPr>
          <w:p w:rsidR="00833329" w:rsidRPr="00CF5E65" w:rsidRDefault="00833329" w:rsidP="0077748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CF5E65" w:rsidRDefault="00833329" w:rsidP="0077748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CF5E65" w:rsidRDefault="00833329" w:rsidP="0077748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 97,00</w:t>
            </w:r>
          </w:p>
        </w:tc>
      </w:tr>
      <w:tr w:rsidR="00833329" w:rsidRPr="00A22950" w:rsidTr="000002D4">
        <w:trPr>
          <w:trHeight w:val="375"/>
          <w:jc w:val="center"/>
        </w:trPr>
        <w:tc>
          <w:tcPr>
            <w:tcW w:w="1830" w:type="dxa"/>
          </w:tcPr>
          <w:p w:rsidR="00833329" w:rsidRPr="00CF5E65" w:rsidRDefault="00833329" w:rsidP="006C67C3">
            <w:pPr>
              <w:rPr>
                <w:sz w:val="20"/>
                <w:szCs w:val="20"/>
                <w:lang w:val="pt-BR"/>
              </w:rPr>
            </w:pPr>
            <w:r w:rsidRPr="00CF5E65">
              <w:rPr>
                <w:sz w:val="20"/>
                <w:szCs w:val="20"/>
                <w:lang w:val="pt-BR"/>
              </w:rPr>
              <w:t>Prometna kultura</w:t>
            </w:r>
          </w:p>
          <w:p w:rsidR="00833329" w:rsidRPr="00CF5E65" w:rsidRDefault="00833329" w:rsidP="006C67C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CF5E65">
              <w:rPr>
                <w:b/>
                <w:color w:val="FF0000"/>
                <w:sz w:val="20"/>
                <w:szCs w:val="20"/>
                <w:lang w:val="pt-BR"/>
              </w:rPr>
              <w:t>1792</w:t>
            </w:r>
          </w:p>
          <w:p w:rsidR="00833329" w:rsidRPr="00CF5E65" w:rsidRDefault="00833329" w:rsidP="006C67C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CF5E65" w:rsidRDefault="00833329" w:rsidP="00545DA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  <w:r w:rsidRPr="00CF5E65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790" w:type="dxa"/>
          </w:tcPr>
          <w:p w:rsidR="00833329" w:rsidRPr="00CF5E65" w:rsidRDefault="00833329" w:rsidP="008C4DA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CF5E65">
              <w:rPr>
                <w:b/>
                <w:bCs/>
                <w:sz w:val="20"/>
                <w:szCs w:val="20"/>
                <w:lang w:val="pt-BR"/>
              </w:rPr>
              <w:t>Prometna psihologija i kultura: udžbenik za 2. raz. u cestovnom  prometu</w:t>
            </w:r>
          </w:p>
        </w:tc>
        <w:tc>
          <w:tcPr>
            <w:tcW w:w="1877" w:type="dxa"/>
          </w:tcPr>
          <w:p w:rsidR="00833329" w:rsidRPr="00CF5E65" w:rsidRDefault="00833329" w:rsidP="0077748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77748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Zagorac, Perotić</w:t>
            </w:r>
          </w:p>
        </w:tc>
        <w:tc>
          <w:tcPr>
            <w:tcW w:w="1427" w:type="dxa"/>
          </w:tcPr>
          <w:p w:rsidR="00833329" w:rsidRDefault="00833329" w:rsidP="0077748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 ZA</w:t>
            </w:r>
          </w:p>
          <w:p w:rsidR="00833329" w:rsidRDefault="00833329" w:rsidP="0077748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CESTOVNI</w:t>
            </w:r>
          </w:p>
          <w:p w:rsidR="00833329" w:rsidRPr="00777487" w:rsidRDefault="00833329" w:rsidP="0077748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PROMET</w:t>
            </w:r>
          </w:p>
        </w:tc>
        <w:tc>
          <w:tcPr>
            <w:tcW w:w="1094" w:type="dxa"/>
          </w:tcPr>
          <w:p w:rsidR="00833329" w:rsidRPr="00CF5E65" w:rsidRDefault="00833329" w:rsidP="0077748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77748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 xml:space="preserve">  75,60</w:t>
            </w:r>
          </w:p>
        </w:tc>
      </w:tr>
    </w:tbl>
    <w:p w:rsidR="00833329" w:rsidRDefault="00833329" w:rsidP="00E2617E">
      <w:pPr>
        <w:rPr>
          <w:sz w:val="18"/>
          <w:szCs w:val="18"/>
          <w:lang w:val="pt-BR"/>
        </w:rPr>
      </w:pPr>
    </w:p>
    <w:p w:rsidR="00833329" w:rsidRDefault="00833329" w:rsidP="00E2617E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Pr="00B77542" w:rsidRDefault="00833329" w:rsidP="00D03BCF">
      <w:pPr>
        <w:rPr>
          <w:b/>
          <w:bCs/>
          <w:lang w:val="de-DE"/>
        </w:rPr>
      </w:pPr>
      <w:r w:rsidRPr="00B77542">
        <w:rPr>
          <w:b/>
          <w:bCs/>
          <w:lang w:val="de-DE"/>
        </w:rPr>
        <w:t>Napomena: Cijene udžbenika su iz 2014.</w:t>
      </w: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CC3B29">
      <w:pPr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3B29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E265E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MZOŠ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2015-06-26T17:49:00Z</dcterms:created>
  <dcterms:modified xsi:type="dcterms:W3CDTF">2015-06-26T17:49:00Z</dcterms:modified>
</cp:coreProperties>
</file>