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50" w:rsidRPr="00872F58" w:rsidTr="00CE7EA9">
        <w:tc>
          <w:tcPr>
            <w:tcW w:w="9062" w:type="dxa"/>
          </w:tcPr>
          <w:p w:rsidR="00054400" w:rsidRDefault="00790150" w:rsidP="00CE7EA9">
            <w:pPr>
              <w:rPr>
                <w:b/>
                <w:sz w:val="24"/>
                <w:szCs w:val="24"/>
              </w:rPr>
            </w:pPr>
            <w:r w:rsidRPr="00872F58">
              <w:rPr>
                <w:b/>
                <w:sz w:val="24"/>
                <w:szCs w:val="24"/>
              </w:rPr>
              <w:t>POPIS T</w:t>
            </w:r>
            <w:r w:rsidR="00857E42" w:rsidRPr="00872F58">
              <w:rPr>
                <w:b/>
                <w:sz w:val="24"/>
                <w:szCs w:val="24"/>
              </w:rPr>
              <w:t>EMA ZA</w:t>
            </w:r>
            <w:r w:rsidR="00054400">
              <w:rPr>
                <w:b/>
                <w:sz w:val="24"/>
                <w:szCs w:val="24"/>
              </w:rPr>
              <w:t xml:space="preserve"> PRAKTIČNI DIO ZAVRŠNOG RADA ZA</w:t>
            </w:r>
            <w:r w:rsidR="00857E42" w:rsidRPr="00872F58">
              <w:rPr>
                <w:b/>
                <w:sz w:val="24"/>
                <w:szCs w:val="24"/>
              </w:rPr>
              <w:t xml:space="preserve"> UČENIKE 4.F</w:t>
            </w:r>
            <w:r w:rsidRPr="00872F58">
              <w:rPr>
                <w:b/>
                <w:sz w:val="24"/>
                <w:szCs w:val="24"/>
              </w:rPr>
              <w:t xml:space="preserve"> </w:t>
            </w:r>
            <w:r w:rsidR="00C87E92" w:rsidRPr="00872F58">
              <w:rPr>
                <w:b/>
                <w:sz w:val="24"/>
                <w:szCs w:val="24"/>
              </w:rPr>
              <w:t>RAZREDA</w:t>
            </w:r>
            <w:r w:rsidR="00054400">
              <w:rPr>
                <w:b/>
                <w:sz w:val="24"/>
                <w:szCs w:val="24"/>
              </w:rPr>
              <w:t xml:space="preserve"> </w:t>
            </w:r>
          </w:p>
          <w:p w:rsidR="00790150" w:rsidRPr="00872F58" w:rsidRDefault="00872F58" w:rsidP="00CE7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TEHNIČARI ZA MEHATRONIKU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1. Regulirani</w:t>
            </w:r>
            <w:r w:rsidR="00790150">
              <w:t xml:space="preserve"> stabilizirani ispravljač 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2. </w:t>
            </w:r>
            <w:r w:rsidR="002655F2">
              <w:t>Izlazno a</w:t>
            </w:r>
            <w:r>
              <w:t xml:space="preserve">udio pojačalo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3. Generator signala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4. DC/AC pretvarač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5. Igra svjetla (</w:t>
            </w:r>
            <w:proofErr w:type="spellStart"/>
            <w:r>
              <w:t>light</w:t>
            </w:r>
            <w:proofErr w:type="spellEnd"/>
            <w:r>
              <w:t xml:space="preserve"> show)   </w:t>
            </w:r>
          </w:p>
        </w:tc>
      </w:tr>
      <w:tr w:rsidR="00790150" w:rsidTr="00CE7EA9">
        <w:tc>
          <w:tcPr>
            <w:tcW w:w="9062" w:type="dxa"/>
          </w:tcPr>
          <w:p w:rsidR="00790150" w:rsidRDefault="008D331D" w:rsidP="00CE7EA9">
            <w:r>
              <w:t>6. Bežična igra svjetla (</w:t>
            </w:r>
            <w:r w:rsidR="00D648F5">
              <w:t xml:space="preserve">bežični </w:t>
            </w:r>
            <w:proofErr w:type="spellStart"/>
            <w:r>
              <w:t>light</w:t>
            </w:r>
            <w:proofErr w:type="spellEnd"/>
            <w:r>
              <w:t xml:space="preserve"> show)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7. </w:t>
            </w:r>
            <w:proofErr w:type="spellStart"/>
            <w:r>
              <w:t>Stroboskop</w:t>
            </w:r>
            <w:proofErr w:type="spellEnd"/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8. </w:t>
            </w:r>
            <w:proofErr w:type="spellStart"/>
            <w:r>
              <w:t>Tiristorska</w:t>
            </w:r>
            <w:proofErr w:type="spellEnd"/>
            <w:r>
              <w:t xml:space="preserve"> regulacija rasvjete</w:t>
            </w:r>
          </w:p>
        </w:tc>
      </w:tr>
      <w:tr w:rsidR="00790150" w:rsidTr="00CE7EA9">
        <w:tc>
          <w:tcPr>
            <w:tcW w:w="9062" w:type="dxa"/>
          </w:tcPr>
          <w:p w:rsidR="00790150" w:rsidRDefault="00986582" w:rsidP="00CE7EA9">
            <w:r>
              <w:t>9.  R</w:t>
            </w:r>
            <w:r w:rsidR="00D648F5">
              <w:t>egulator</w:t>
            </w:r>
            <w:r w:rsidR="00790150">
              <w:t xml:space="preserve"> temperature lemilice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10. Auto alarm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11. Izrada makete protuprovalne zaštite nekog objekta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12. Izrada modela jednofaznog </w:t>
            </w:r>
            <w:proofErr w:type="spellStart"/>
            <w:r>
              <w:t>kolektorskog</w:t>
            </w:r>
            <w:proofErr w:type="spellEnd"/>
            <w:r>
              <w:t xml:space="preserve">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13. Izrada modela istosmjernog </w:t>
            </w:r>
            <w:proofErr w:type="spellStart"/>
            <w:r>
              <w:t>kolektorskog</w:t>
            </w:r>
            <w:proofErr w:type="spellEnd"/>
            <w:r>
              <w:t xml:space="preserve">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14. NF pojačalo male snage</w:t>
            </w:r>
          </w:p>
        </w:tc>
      </w:tr>
      <w:tr w:rsidR="00790150" w:rsidTr="00CE7EA9">
        <w:tc>
          <w:tcPr>
            <w:tcW w:w="9062" w:type="dxa"/>
          </w:tcPr>
          <w:p w:rsidR="00790150" w:rsidRDefault="00857E42" w:rsidP="00CE7EA9">
            <w:r>
              <w:t>15. Ultrazvučni senzor</w:t>
            </w:r>
          </w:p>
        </w:tc>
      </w:tr>
      <w:tr w:rsidR="00790150" w:rsidTr="00CE7EA9">
        <w:tc>
          <w:tcPr>
            <w:tcW w:w="9062" w:type="dxa"/>
          </w:tcPr>
          <w:p w:rsidR="00790150" w:rsidRDefault="00857E42" w:rsidP="00CE7EA9">
            <w:r>
              <w:t>16. Bežično uključivanje i isključivanje trošila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17. Digitalno mjerenje temperature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18. LED voltmetar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19. Trčeće svjetlo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20. Integrirano NF pojačalo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21. Aktivni zvučnički sustavi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22. Oscilator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23. Digitalni sat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24. Elektronička brava</w:t>
            </w:r>
          </w:p>
        </w:tc>
      </w:tr>
      <w:tr w:rsidR="007778B2" w:rsidTr="00CE7EA9">
        <w:tc>
          <w:tcPr>
            <w:tcW w:w="9062" w:type="dxa"/>
          </w:tcPr>
          <w:p w:rsidR="007778B2" w:rsidRDefault="002047F8" w:rsidP="00CE7EA9">
            <w:r>
              <w:t>25. Punjač akumulatora</w:t>
            </w:r>
          </w:p>
        </w:tc>
      </w:tr>
      <w:tr w:rsidR="007778B2" w:rsidTr="00CE7EA9">
        <w:tc>
          <w:tcPr>
            <w:tcW w:w="9062" w:type="dxa"/>
          </w:tcPr>
          <w:p w:rsidR="007778B2" w:rsidRDefault="008F0A9E" w:rsidP="00CE7EA9">
            <w:r>
              <w:t xml:space="preserve">26. </w:t>
            </w:r>
            <w:proofErr w:type="spellStart"/>
            <w:r>
              <w:t>Interfon</w:t>
            </w:r>
            <w:proofErr w:type="spellEnd"/>
          </w:p>
        </w:tc>
      </w:tr>
      <w:tr w:rsidR="007778B2" w:rsidTr="00CE7EA9">
        <w:tc>
          <w:tcPr>
            <w:tcW w:w="9062" w:type="dxa"/>
          </w:tcPr>
          <w:p w:rsidR="007778B2" w:rsidRDefault="008D331D" w:rsidP="00CE7EA9">
            <w:r>
              <w:t>27. Programiranje PLC-a</w:t>
            </w:r>
          </w:p>
        </w:tc>
      </w:tr>
      <w:tr w:rsidR="007778B2" w:rsidTr="00CE7EA9">
        <w:tc>
          <w:tcPr>
            <w:tcW w:w="9062" w:type="dxa"/>
          </w:tcPr>
          <w:p w:rsidR="007778B2" w:rsidRDefault="00B96573" w:rsidP="00CE7EA9">
            <w:r>
              <w:t>28. Sklop za gitarske efekte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29. Izrada mjerne opreme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30. DC/DC pretvarač</w:t>
            </w:r>
          </w:p>
        </w:tc>
      </w:tr>
      <w:tr w:rsidR="00790150" w:rsidTr="00CE7EA9">
        <w:tc>
          <w:tcPr>
            <w:tcW w:w="9062" w:type="dxa"/>
          </w:tcPr>
          <w:p w:rsidR="00790150" w:rsidRDefault="00F60DDF" w:rsidP="00CE7EA9">
            <w:r>
              <w:t>31. VU 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A5600F" w:rsidP="00CE7EA9">
            <w:r>
              <w:t>32. Akustička sklopka</w:t>
            </w:r>
          </w:p>
        </w:tc>
      </w:tr>
    </w:tbl>
    <w:p w:rsidR="00E05316" w:rsidRDefault="00E05316"/>
    <w:p w:rsidR="0018369C" w:rsidRDefault="0018369C" w:rsidP="0018369C">
      <w:r>
        <w:rPr>
          <w:b/>
          <w:sz w:val="28"/>
          <w:szCs w:val="28"/>
        </w:rPr>
        <w:t>NAPOMENA</w:t>
      </w:r>
      <w:r>
        <w:t xml:space="preserve"> – Učen</w:t>
      </w:r>
      <w:r w:rsidR="00D648F5">
        <w:t>ici mogu predložiti i drugu temu</w:t>
      </w:r>
      <w:r w:rsidR="00123FE7">
        <w:t xml:space="preserve"> koju</w:t>
      </w:r>
      <w:bookmarkStart w:id="0" w:name="_GoBack"/>
      <w:bookmarkEnd w:id="0"/>
      <w:r>
        <w:t xml:space="preserve"> može odobriti Stručno vijeće elektrotehničke grupe predmeta</w:t>
      </w:r>
      <w:r w:rsidR="00D648F5">
        <w:t>.</w:t>
      </w:r>
    </w:p>
    <w:p w:rsidR="0018369C" w:rsidRDefault="0018369C"/>
    <w:sectPr w:rsidR="0018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50"/>
    <w:rsid w:val="00054400"/>
    <w:rsid w:val="00123FE7"/>
    <w:rsid w:val="0018369C"/>
    <w:rsid w:val="002008B1"/>
    <w:rsid w:val="002047F8"/>
    <w:rsid w:val="002655F2"/>
    <w:rsid w:val="007778B2"/>
    <w:rsid w:val="00790150"/>
    <w:rsid w:val="007F6C44"/>
    <w:rsid w:val="00857E42"/>
    <w:rsid w:val="00872F58"/>
    <w:rsid w:val="008D331D"/>
    <w:rsid w:val="008F0A9E"/>
    <w:rsid w:val="00986582"/>
    <w:rsid w:val="00A5600F"/>
    <w:rsid w:val="00B96573"/>
    <w:rsid w:val="00C27B31"/>
    <w:rsid w:val="00C87E92"/>
    <w:rsid w:val="00D648F5"/>
    <w:rsid w:val="00E05316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AE77-E1C7-4ECA-B45F-0C55CD7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5E9B-5579-4944-906E-B29C7AAF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8</cp:revision>
  <dcterms:created xsi:type="dcterms:W3CDTF">2014-10-15T07:04:00Z</dcterms:created>
  <dcterms:modified xsi:type="dcterms:W3CDTF">2014-10-16T14:35:00Z</dcterms:modified>
</cp:coreProperties>
</file>