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13B" w:rsidRDefault="00C4313B" w:rsidP="005340E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17F1D">
        <w:rPr>
          <w:rFonts w:ascii="Arial" w:hAnsi="Arial" w:cs="Arial"/>
          <w:sz w:val="24"/>
          <w:szCs w:val="24"/>
        </w:rPr>
        <w:t>PRIJEDLOG TEMA ZA ZAVRŠNI RAD šk. god. 20</w:t>
      </w:r>
      <w:r w:rsidR="00B723F3">
        <w:rPr>
          <w:rFonts w:ascii="Arial" w:hAnsi="Arial" w:cs="Arial"/>
          <w:sz w:val="24"/>
          <w:szCs w:val="24"/>
        </w:rPr>
        <w:t>20</w:t>
      </w:r>
      <w:r w:rsidRPr="00017F1D">
        <w:rPr>
          <w:rFonts w:ascii="Arial" w:hAnsi="Arial" w:cs="Arial"/>
          <w:sz w:val="24"/>
          <w:szCs w:val="24"/>
        </w:rPr>
        <w:t>./20</w:t>
      </w:r>
      <w:r w:rsidR="00017F1D" w:rsidRPr="00017F1D">
        <w:rPr>
          <w:rFonts w:ascii="Arial" w:hAnsi="Arial" w:cs="Arial"/>
          <w:sz w:val="24"/>
          <w:szCs w:val="24"/>
        </w:rPr>
        <w:t>2</w:t>
      </w:r>
      <w:r w:rsidR="00B723F3">
        <w:rPr>
          <w:rFonts w:ascii="Arial" w:hAnsi="Arial" w:cs="Arial"/>
          <w:sz w:val="24"/>
          <w:szCs w:val="24"/>
        </w:rPr>
        <w:t>1</w:t>
      </w:r>
      <w:r w:rsidRPr="00017F1D">
        <w:rPr>
          <w:rFonts w:ascii="Arial" w:hAnsi="Arial" w:cs="Arial"/>
          <w:sz w:val="24"/>
          <w:szCs w:val="24"/>
        </w:rPr>
        <w:t>.</w:t>
      </w:r>
    </w:p>
    <w:p w:rsidR="005340E6" w:rsidRPr="00017F1D" w:rsidRDefault="005340E6" w:rsidP="005340E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4313B" w:rsidRDefault="00036E61" w:rsidP="005340E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TEHNIČAR ZA MEHATRONIKU (4.F)</w:t>
      </w:r>
    </w:p>
    <w:p w:rsidR="00036E61" w:rsidRPr="00017F1D" w:rsidRDefault="00036E61" w:rsidP="005340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40E6" w:rsidRDefault="00036E61" w:rsidP="00036E61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Hidraulička preša</w:t>
      </w:r>
    </w:p>
    <w:p w:rsidR="00036E61" w:rsidRDefault="00036E61" w:rsidP="00036E61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Hidraulučki sklop cjepača drva</w:t>
      </w:r>
    </w:p>
    <w:p w:rsidR="00036E61" w:rsidRDefault="00036E61" w:rsidP="00036E61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Hidraulika bagera</w:t>
      </w:r>
    </w:p>
    <w:p w:rsidR="00036E61" w:rsidRDefault="00036E61" w:rsidP="00036E61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Upravljanje hidrauličkim sustavom</w:t>
      </w:r>
    </w:p>
    <w:p w:rsidR="00036E61" w:rsidRDefault="00036E61" w:rsidP="00036E61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Upravljanje pneumatskim sustavom</w:t>
      </w:r>
    </w:p>
    <w:p w:rsidR="007929C5" w:rsidRDefault="007929C5" w:rsidP="00036E61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Otto motor</w:t>
      </w:r>
    </w:p>
    <w:p w:rsidR="007929C5" w:rsidRDefault="007929C5" w:rsidP="00036E61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Diesel motor</w:t>
      </w:r>
      <w:bookmarkStart w:id="0" w:name="_GoBack"/>
      <w:bookmarkEnd w:id="0"/>
    </w:p>
    <w:p w:rsidR="00036E61" w:rsidRDefault="00036E61" w:rsidP="00036E61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Prednabijanje motora s unutarnjim izgaranjem</w:t>
      </w:r>
    </w:p>
    <w:p w:rsidR="00036E61" w:rsidRDefault="00036E61" w:rsidP="00036E61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Ubrizgavanje kod Otto motora</w:t>
      </w:r>
    </w:p>
    <w:p w:rsidR="00036E61" w:rsidRPr="00036E61" w:rsidRDefault="00036E61" w:rsidP="00036E61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Ubrizgavanje kod Diesel motora</w:t>
      </w:r>
    </w:p>
    <w:p w:rsidR="00036E61" w:rsidRDefault="00036E61" w:rsidP="00036E61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Razvodni mehanizam motora</w:t>
      </w:r>
    </w:p>
    <w:p w:rsidR="00036E61" w:rsidRDefault="009B476E" w:rsidP="00036E61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Solarni hladnjak</w:t>
      </w:r>
    </w:p>
    <w:p w:rsidR="00C4313B" w:rsidRPr="00017F1D" w:rsidRDefault="00C4313B" w:rsidP="005340E6">
      <w:pPr>
        <w:spacing w:line="240" w:lineRule="auto"/>
        <w:rPr>
          <w:rFonts w:ascii="Arial" w:hAnsi="Arial" w:cs="Arial"/>
          <w:sz w:val="24"/>
          <w:szCs w:val="24"/>
        </w:rPr>
      </w:pPr>
    </w:p>
    <w:p w:rsidR="00C4313B" w:rsidRPr="00017F1D" w:rsidRDefault="00C4313B" w:rsidP="005340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7F1D">
        <w:rPr>
          <w:rFonts w:ascii="Arial" w:hAnsi="Arial" w:cs="Arial"/>
          <w:sz w:val="24"/>
          <w:szCs w:val="24"/>
        </w:rPr>
        <w:t xml:space="preserve">U Samoboru </w:t>
      </w:r>
      <w:r w:rsidR="00B723F3">
        <w:rPr>
          <w:rFonts w:ascii="Arial" w:hAnsi="Arial" w:cs="Arial"/>
          <w:sz w:val="24"/>
          <w:szCs w:val="24"/>
        </w:rPr>
        <w:t>15</w:t>
      </w:r>
      <w:r w:rsidRPr="00017F1D">
        <w:rPr>
          <w:rFonts w:ascii="Arial" w:hAnsi="Arial" w:cs="Arial"/>
          <w:sz w:val="24"/>
          <w:szCs w:val="24"/>
        </w:rPr>
        <w:t>. 10. 20</w:t>
      </w:r>
      <w:r w:rsidR="00B723F3">
        <w:rPr>
          <w:rFonts w:ascii="Arial" w:hAnsi="Arial" w:cs="Arial"/>
          <w:sz w:val="24"/>
          <w:szCs w:val="24"/>
        </w:rPr>
        <w:t>20</w:t>
      </w:r>
      <w:r w:rsidRPr="00017F1D">
        <w:rPr>
          <w:rFonts w:ascii="Arial" w:hAnsi="Arial" w:cs="Arial"/>
          <w:sz w:val="24"/>
          <w:szCs w:val="24"/>
        </w:rPr>
        <w:t>.</w:t>
      </w:r>
      <w:r w:rsidRPr="00017F1D">
        <w:rPr>
          <w:rFonts w:ascii="Arial" w:hAnsi="Arial" w:cs="Arial"/>
          <w:sz w:val="24"/>
          <w:szCs w:val="24"/>
        </w:rPr>
        <w:tab/>
      </w:r>
      <w:r w:rsidRPr="00017F1D">
        <w:rPr>
          <w:rFonts w:ascii="Arial" w:hAnsi="Arial" w:cs="Arial"/>
          <w:sz w:val="24"/>
          <w:szCs w:val="24"/>
        </w:rPr>
        <w:tab/>
      </w:r>
      <w:r w:rsidRPr="00017F1D">
        <w:rPr>
          <w:rFonts w:ascii="Arial" w:hAnsi="Arial" w:cs="Arial"/>
          <w:sz w:val="24"/>
          <w:szCs w:val="24"/>
        </w:rPr>
        <w:tab/>
      </w:r>
      <w:r w:rsidRPr="00017F1D">
        <w:rPr>
          <w:rFonts w:ascii="Arial" w:hAnsi="Arial" w:cs="Arial"/>
          <w:sz w:val="24"/>
          <w:szCs w:val="24"/>
        </w:rPr>
        <w:tab/>
      </w:r>
      <w:r w:rsidRPr="00017F1D">
        <w:rPr>
          <w:rFonts w:ascii="Arial" w:hAnsi="Arial" w:cs="Arial"/>
          <w:sz w:val="24"/>
          <w:szCs w:val="24"/>
        </w:rPr>
        <w:tab/>
      </w:r>
      <w:r w:rsidRPr="00017F1D">
        <w:rPr>
          <w:rFonts w:ascii="Arial" w:hAnsi="Arial" w:cs="Arial"/>
          <w:sz w:val="24"/>
          <w:szCs w:val="24"/>
        </w:rPr>
        <w:tab/>
        <w:t>Ravnatelj:</w:t>
      </w:r>
    </w:p>
    <w:p w:rsidR="00C4313B" w:rsidRPr="00017F1D" w:rsidRDefault="00C4313B" w:rsidP="005340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7F1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017F1D">
        <w:rPr>
          <w:rFonts w:ascii="Arial" w:hAnsi="Arial" w:cs="Arial"/>
          <w:sz w:val="24"/>
          <w:szCs w:val="24"/>
        </w:rPr>
        <w:t xml:space="preserve">       </w:t>
      </w:r>
      <w:r w:rsidRPr="00017F1D">
        <w:rPr>
          <w:rFonts w:ascii="Arial" w:hAnsi="Arial" w:cs="Arial"/>
          <w:sz w:val="24"/>
          <w:szCs w:val="24"/>
        </w:rPr>
        <w:t xml:space="preserve">   Davor </w:t>
      </w:r>
      <w:proofErr w:type="spellStart"/>
      <w:r w:rsidRPr="00017F1D">
        <w:rPr>
          <w:rFonts w:ascii="Arial" w:hAnsi="Arial" w:cs="Arial"/>
          <w:sz w:val="24"/>
          <w:szCs w:val="24"/>
        </w:rPr>
        <w:t>Škiljan</w:t>
      </w:r>
      <w:proofErr w:type="spellEnd"/>
      <w:r w:rsidRPr="00017F1D">
        <w:rPr>
          <w:rFonts w:ascii="Arial" w:hAnsi="Arial" w:cs="Arial"/>
          <w:sz w:val="24"/>
          <w:szCs w:val="24"/>
        </w:rPr>
        <w:t>, prof.</w:t>
      </w:r>
    </w:p>
    <w:sectPr w:rsidR="00C4313B" w:rsidRPr="00017F1D" w:rsidSect="00017F1D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A6752"/>
    <w:multiLevelType w:val="hybridMultilevel"/>
    <w:tmpl w:val="F5A0C3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B6D"/>
    <w:rsid w:val="00017F1D"/>
    <w:rsid w:val="00036E61"/>
    <w:rsid w:val="00141E9F"/>
    <w:rsid w:val="00334F9F"/>
    <w:rsid w:val="00472070"/>
    <w:rsid w:val="004A40BF"/>
    <w:rsid w:val="005340E6"/>
    <w:rsid w:val="005D0282"/>
    <w:rsid w:val="005F6D18"/>
    <w:rsid w:val="006632BE"/>
    <w:rsid w:val="0076694A"/>
    <w:rsid w:val="007929C5"/>
    <w:rsid w:val="007953BF"/>
    <w:rsid w:val="009A3B6D"/>
    <w:rsid w:val="009B476E"/>
    <w:rsid w:val="00B723F3"/>
    <w:rsid w:val="00C4313B"/>
    <w:rsid w:val="00DC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DA6702"/>
  <w15:docId w15:val="{1E936F1D-FE91-4ADB-8752-343671D8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3B6D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766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PRIJEDLOG TEMA ZA ZAVRŠNI RAD šk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TEMA ZA ZAVRŠNI RAD šk</dc:title>
  <dc:subject/>
  <dc:creator>ramadan selmani</dc:creator>
  <cp:keywords/>
  <dc:description/>
  <cp:lastModifiedBy>Nastavnik</cp:lastModifiedBy>
  <cp:revision>3</cp:revision>
  <cp:lastPrinted>2020-10-16T09:30:00Z</cp:lastPrinted>
  <dcterms:created xsi:type="dcterms:W3CDTF">2020-10-16T09:31:00Z</dcterms:created>
  <dcterms:modified xsi:type="dcterms:W3CDTF">2020-10-16T09:55:00Z</dcterms:modified>
</cp:coreProperties>
</file>